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03DA47E3"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申請年月日</w:t>
            </w:r>
            <w:r w:rsidR="00A553F4">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A553F4">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A67649">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 xml:space="preserve">月　</w:t>
            </w:r>
            <w:r w:rsidR="00D66A15">
              <w:rPr>
                <w:rFonts w:ascii="ＭＳ 明朝" w:eastAsia="ＭＳ 明朝" w:hAnsi="ＭＳ 明朝" w:cs="ＭＳ 明朝" w:hint="eastAsia"/>
                <w:spacing w:val="6"/>
                <w:kern w:val="0"/>
                <w:szCs w:val="21"/>
              </w:rPr>
              <w:t>24</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59D7FEDB"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A553F4" w:rsidRPr="00162C98">
              <w:rPr>
                <w:rFonts w:ascii="ＭＳ 明朝" w:eastAsia="ＭＳ 明朝" w:hAnsi="ＭＳ 明朝" w:hint="eastAsia"/>
                <w:spacing w:val="6"/>
                <w:kern w:val="0"/>
                <w:sz w:val="14"/>
                <w:szCs w:val="14"/>
              </w:rPr>
              <w:t>かぶしきがいしゃとらすと</w:t>
            </w:r>
          </w:p>
          <w:p w14:paraId="1EE5CAB5" w14:textId="71826CC9"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A553F4">
              <w:rPr>
                <w:rFonts w:ascii="ＭＳ 明朝" w:eastAsia="ＭＳ 明朝" w:hAnsi="ＭＳ 明朝" w:cs="ＭＳ 明朝" w:hint="eastAsia"/>
                <w:spacing w:val="6"/>
                <w:kern w:val="0"/>
                <w:szCs w:val="21"/>
              </w:rPr>
              <w:t xml:space="preserve"> </w:t>
            </w:r>
            <w:r w:rsidR="00A553F4" w:rsidRPr="00162C98">
              <w:rPr>
                <w:rFonts w:ascii="ＭＳ 明朝" w:eastAsia="ＭＳ 明朝" w:hAnsi="ＭＳ 明朝" w:cs="ＭＳ 明朝" w:hint="eastAsia"/>
                <w:spacing w:val="6"/>
                <w:kern w:val="0"/>
                <w:szCs w:val="21"/>
              </w:rPr>
              <w:t>株式会社トラスト</w:t>
            </w:r>
          </w:p>
          <w:p w14:paraId="709E4A6F" w14:textId="4A6B4BF0"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A553F4" w:rsidRPr="00162C98">
              <w:rPr>
                <w:rFonts w:ascii="ＭＳ 明朝" w:eastAsia="ＭＳ 明朝" w:hAnsi="ＭＳ 明朝" w:hint="eastAsia"/>
                <w:spacing w:val="6"/>
                <w:kern w:val="0"/>
                <w:sz w:val="14"/>
                <w:szCs w:val="14"/>
              </w:rPr>
              <w:t>しなだ　せいいちろう</w:t>
            </w:r>
            <w:r w:rsidR="00FB5182" w:rsidRPr="00E577BF">
              <w:rPr>
                <w:rFonts w:ascii="ＭＳ 明朝" w:eastAsia="ＭＳ 明朝" w:hAnsi="ＭＳ 明朝" w:hint="eastAsia"/>
                <w:spacing w:val="6"/>
                <w:kern w:val="0"/>
                <w:szCs w:val="21"/>
              </w:rPr>
              <w:t xml:space="preserve">  </w:t>
            </w:r>
          </w:p>
          <w:p w14:paraId="039A6583" w14:textId="7E63F76C"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A553F4" w:rsidRPr="00162C98">
              <w:rPr>
                <w:rFonts w:ascii="ＭＳ 明朝" w:eastAsia="ＭＳ 明朝" w:hAnsi="ＭＳ 明朝" w:hint="eastAsia"/>
                <w:spacing w:val="6"/>
                <w:kern w:val="0"/>
                <w:szCs w:val="21"/>
              </w:rPr>
              <w:t>品田 誠一郎</w:t>
            </w:r>
            <w:r w:rsidR="00FB5182" w:rsidRPr="00E577BF">
              <w:rPr>
                <w:rFonts w:ascii="ＭＳ 明朝" w:eastAsia="ＭＳ 明朝" w:hAnsi="ＭＳ 明朝" w:cs="ＭＳ 明朝" w:hint="eastAsia"/>
                <w:spacing w:val="6"/>
                <w:kern w:val="0"/>
                <w:szCs w:val="21"/>
              </w:rPr>
              <w:t xml:space="preserve">  </w:t>
            </w:r>
          </w:p>
          <w:p w14:paraId="5534F654" w14:textId="0191E9AB"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A553F4">
              <w:rPr>
                <w:rFonts w:ascii="ＭＳ 明朝" w:eastAsia="ＭＳ 明朝" w:hAnsi="ＭＳ 明朝" w:cs="ＭＳ 明朝" w:hint="eastAsia"/>
                <w:spacing w:val="6"/>
                <w:kern w:val="0"/>
                <w:szCs w:val="21"/>
              </w:rPr>
              <w:t>947-0004</w:t>
            </w:r>
          </w:p>
          <w:p w14:paraId="6BDAE701" w14:textId="2A3EBC60" w:rsidR="00D1302E" w:rsidRPr="00E577BF" w:rsidRDefault="00A553F4"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新潟県小千谷市東栄１－１－１５</w:t>
            </w:r>
          </w:p>
          <w:p w14:paraId="47DD002F" w14:textId="0B991408"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A553F4" w:rsidRPr="00162C98">
              <w:rPr>
                <w:rFonts w:ascii="ＭＳ 明朝" w:eastAsia="ＭＳ 明朝" w:hAnsi="ＭＳ 明朝" w:hint="eastAsia"/>
                <w:color w:val="000000"/>
                <w:shd w:val="clear" w:color="auto" w:fill="FFFFFF"/>
              </w:rPr>
              <w:t>2110001025578</w:t>
            </w:r>
          </w:p>
          <w:p w14:paraId="045CD76E" w14:textId="013FC163"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05EAA88B">
                <v:oval id="_x0000_s2050" style="position:absolute;left:0;text-align:left;margin-left:103.5pt;margin-top:9.5pt;width:49.5pt;height:19.5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7D0902A8" w:rsidR="00D1302E" w:rsidRPr="00E577BF" w:rsidRDefault="00A553F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62C98">
                    <w:rPr>
                      <w:rFonts w:ascii="ＭＳ 明朝" w:eastAsia="ＭＳ 明朝" w:hAnsi="ＭＳ 明朝" w:cs="ＭＳ 明朝" w:hint="eastAsia"/>
                      <w:spacing w:val="6"/>
                      <w:kern w:val="0"/>
                      <w:szCs w:val="21"/>
                    </w:rPr>
                    <w:t>T</w:t>
                  </w:r>
                  <w:r w:rsidRPr="00162C98">
                    <w:rPr>
                      <w:rFonts w:ascii="ＭＳ 明朝" w:eastAsia="ＭＳ 明朝" w:hAnsi="ＭＳ 明朝" w:cs="ＭＳ 明朝"/>
                      <w:spacing w:val="6"/>
                      <w:kern w:val="0"/>
                      <w:szCs w:val="21"/>
                    </w:rPr>
                    <w:t>RUST</w:t>
                  </w:r>
                  <w:r w:rsidRPr="00162C98">
                    <w:rPr>
                      <w:rFonts w:ascii="ＭＳ 明朝" w:eastAsia="ＭＳ 明朝" w:hAnsi="ＭＳ 明朝" w:cs="ＭＳ 明朝" w:hint="eastAsia"/>
                      <w:spacing w:val="6"/>
                      <w:kern w:val="0"/>
                      <w:szCs w:val="21"/>
                    </w:rPr>
                    <w:t>のDXの取り組み</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6D00B851" w:rsidR="00D1302E" w:rsidRPr="00E577BF" w:rsidRDefault="00601C4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1C49">
                    <w:rPr>
                      <w:rFonts w:ascii="ＭＳ 明朝" w:eastAsia="ＭＳ 明朝" w:hAnsi="ＭＳ 明朝" w:cs="ＭＳ 明朝" w:hint="eastAsia"/>
                      <w:spacing w:val="6"/>
                      <w:kern w:val="0"/>
                      <w:szCs w:val="21"/>
                    </w:rPr>
                    <w:t>2023年7月28日</w:t>
                  </w:r>
                </w:p>
              </w:tc>
            </w:tr>
            <w:tr w:rsidR="00A553F4" w:rsidRPr="00E577BF" w14:paraId="382C3670" w14:textId="77777777" w:rsidTr="00F5566D">
              <w:trPr>
                <w:trHeight w:val="707"/>
              </w:trPr>
              <w:tc>
                <w:tcPr>
                  <w:tcW w:w="2600" w:type="dxa"/>
                  <w:shd w:val="clear" w:color="auto" w:fill="auto"/>
                </w:tcPr>
                <w:p w14:paraId="4FC652B6" w14:textId="77777777" w:rsidR="00A553F4" w:rsidRPr="00E577BF" w:rsidRDefault="00A553F4" w:rsidP="00A553F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BFD86E1" w14:textId="0C81B1AF" w:rsidR="00A553F4" w:rsidRPr="00E577BF" w:rsidRDefault="00A553F4" w:rsidP="00A553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2C98">
                    <w:rPr>
                      <w:rFonts w:ascii="ＭＳ 明朝" w:eastAsia="ＭＳ 明朝" w:hAnsi="ＭＳ 明朝" w:cs="ＭＳ 明朝" w:hint="eastAsia"/>
                      <w:spacing w:val="6"/>
                      <w:kern w:val="0"/>
                      <w:szCs w:val="21"/>
                    </w:rPr>
                    <w:t>コーポレートサイト『T</w:t>
                  </w:r>
                  <w:r w:rsidRPr="00162C98">
                    <w:rPr>
                      <w:rFonts w:ascii="ＭＳ 明朝" w:eastAsia="ＭＳ 明朝" w:hAnsi="ＭＳ 明朝" w:cs="ＭＳ 明朝"/>
                      <w:spacing w:val="6"/>
                      <w:kern w:val="0"/>
                      <w:szCs w:val="21"/>
                    </w:rPr>
                    <w:t>RUST</w:t>
                  </w:r>
                  <w:r w:rsidRPr="00162C98">
                    <w:rPr>
                      <w:rFonts w:ascii="ＭＳ 明朝" w:eastAsia="ＭＳ 明朝" w:hAnsi="ＭＳ 明朝" w:cs="ＭＳ 明朝" w:hint="eastAsia"/>
                      <w:spacing w:val="6"/>
                      <w:kern w:val="0"/>
                      <w:szCs w:val="21"/>
                    </w:rPr>
                    <w:t>のDXの取り組み』にて公表</w:t>
                  </w:r>
                  <w:r w:rsidRPr="00162C98">
                    <w:rPr>
                      <w:rFonts w:ascii="ＭＳ 明朝" w:eastAsia="ＭＳ 明朝" w:hAnsi="ＭＳ 明朝" w:cs="ＭＳ 明朝"/>
                      <w:spacing w:val="6"/>
                      <w:kern w:val="0"/>
                      <w:szCs w:val="21"/>
                    </w:rPr>
                    <w:br/>
                    <w:t>https://trust-coms.com/dx/</w:t>
                  </w:r>
                  <w:r w:rsidRPr="00162C98">
                    <w:rPr>
                      <w:rFonts w:ascii="ＭＳ 明朝" w:eastAsia="ＭＳ 明朝" w:hAnsi="ＭＳ 明朝" w:cs="ＭＳ 明朝"/>
                      <w:spacing w:val="6"/>
                      <w:kern w:val="0"/>
                      <w:szCs w:val="21"/>
                    </w:rPr>
                    <w:br/>
                  </w:r>
                  <w:r w:rsidRPr="00162C98">
                    <w:rPr>
                      <w:rFonts w:ascii="ＭＳ 明朝" w:eastAsia="ＭＳ 明朝" w:hAnsi="ＭＳ 明朝" w:cs="ＭＳ 明朝" w:hint="eastAsia"/>
                      <w:spacing w:val="6"/>
                      <w:kern w:val="0"/>
                      <w:szCs w:val="21"/>
                    </w:rPr>
                    <w:t>『DX推進に向けたビジョン』に記載</w:t>
                  </w:r>
                </w:p>
              </w:tc>
            </w:tr>
            <w:tr w:rsidR="00A553F4" w:rsidRPr="00E577BF" w14:paraId="3DE21F82" w14:textId="77777777" w:rsidTr="00F5566D">
              <w:trPr>
                <w:trHeight w:val="697"/>
              </w:trPr>
              <w:tc>
                <w:tcPr>
                  <w:tcW w:w="2600" w:type="dxa"/>
                  <w:shd w:val="clear" w:color="auto" w:fill="auto"/>
                </w:tcPr>
                <w:p w14:paraId="13313238" w14:textId="77777777" w:rsidR="00A553F4" w:rsidRPr="00E577BF" w:rsidRDefault="00A553F4" w:rsidP="00A553F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F04B9B2" w14:textId="77777777" w:rsidR="00A553F4" w:rsidRPr="00162C98" w:rsidRDefault="00A553F4" w:rsidP="00A553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2C98">
                    <w:rPr>
                      <w:rFonts w:ascii="ＭＳ 明朝" w:eastAsia="ＭＳ 明朝" w:hAnsi="ＭＳ 明朝" w:cs="ＭＳ 明朝" w:hint="eastAsia"/>
                      <w:spacing w:val="6"/>
                      <w:kern w:val="0"/>
                      <w:szCs w:val="21"/>
                    </w:rPr>
                    <w:t>AI、ChatGPTなど、デジタル技術の発展により、仕事の仕方自体が変わって来ています。社会、企業にとって、DX化は避けては通れない道であり、DX化なくしては、企業の存続も危ぶまれる時代となってきています。これはITベンダーである当社にとっても同じ状況であり、厳しい競争環境の変化に対応し生存し続けるためには、これまで培った最新のIT・デジタル技術を駆使し、企業の成長、競争力の強化、ビジネス変革、新たなビジネスモデルの創出が必要であると認識しております。</w:t>
                  </w:r>
                </w:p>
                <w:p w14:paraId="4553E0C1" w14:textId="29841D13" w:rsidR="00A553F4" w:rsidRPr="00E577BF" w:rsidRDefault="00A553F4" w:rsidP="00A553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2C98">
                    <w:rPr>
                      <w:rFonts w:ascii="ＭＳ 明朝" w:eastAsia="ＭＳ 明朝" w:hAnsi="ＭＳ 明朝" w:cs="ＭＳ 明朝" w:hint="eastAsia"/>
                      <w:spacing w:val="6"/>
                      <w:kern w:val="0"/>
                      <w:szCs w:val="21"/>
                    </w:rPr>
                    <w:t>当社は「利益のタネ 共創カンパニー」として、最先端IT技術を駆使し、当社自身のDX化を図るとともに、ITベンダーとして顧客のDX化を推進し、顧客と共に成長を遂げることを経営ビジョンとして策定しています。AI・</w:t>
                  </w:r>
                  <w:proofErr w:type="spellStart"/>
                  <w:r w:rsidRPr="00162C98">
                    <w:rPr>
                      <w:rFonts w:ascii="ＭＳ 明朝" w:eastAsia="ＭＳ 明朝" w:hAnsi="ＭＳ 明朝" w:cs="ＭＳ 明朝" w:hint="eastAsia"/>
                      <w:spacing w:val="6"/>
                      <w:kern w:val="0"/>
                      <w:szCs w:val="21"/>
                    </w:rPr>
                    <w:t>Iot</w:t>
                  </w:r>
                  <w:proofErr w:type="spellEnd"/>
                  <w:r w:rsidRPr="00162C98">
                    <w:rPr>
                      <w:rFonts w:ascii="ＭＳ 明朝" w:eastAsia="ＭＳ 明朝" w:hAnsi="ＭＳ 明朝" w:cs="ＭＳ 明朝" w:hint="eastAsia"/>
                      <w:spacing w:val="6"/>
                      <w:kern w:val="0"/>
                      <w:szCs w:val="21"/>
                    </w:rPr>
                    <w:t>、機械学習、クラウド技術などのDX関連技術を積極的に習得し、自社のDX推進を図ってまいります。それにより得た知見を顧客のDX推進に活用していきます。また、顧客のDX化推進だけではなく、IT・DXパートナーとして顧客の課題解決を伴走支援していきます。</w:t>
                  </w:r>
                </w:p>
              </w:tc>
            </w:tr>
            <w:tr w:rsidR="00A553F4" w:rsidRPr="00E577BF" w14:paraId="01B21D52" w14:textId="77777777" w:rsidTr="00F5566D">
              <w:trPr>
                <w:trHeight w:val="707"/>
              </w:trPr>
              <w:tc>
                <w:tcPr>
                  <w:tcW w:w="2600" w:type="dxa"/>
                  <w:shd w:val="clear" w:color="auto" w:fill="auto"/>
                </w:tcPr>
                <w:p w14:paraId="26DF9E70" w14:textId="77777777" w:rsidR="00A553F4" w:rsidRPr="00E577BF" w:rsidRDefault="00A553F4" w:rsidP="00A553F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6C4C33F3" w:rsidR="00A553F4" w:rsidRPr="00E577BF" w:rsidRDefault="00A553F4" w:rsidP="00A553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2C98">
                    <w:rPr>
                      <w:rFonts w:ascii="ＭＳ 明朝" w:eastAsia="ＭＳ 明朝" w:hAnsi="ＭＳ 明朝" w:cs="ＭＳ 明朝" w:hint="eastAsia"/>
                      <w:spacing w:val="6"/>
                      <w:kern w:val="0"/>
                      <w:szCs w:val="21"/>
                    </w:rPr>
                    <w:t>取締役会にて承認の上、当社コーポレートサイトに掲載しています。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5BF68E2D" w14:textId="3C5DD47B" w:rsidR="00D1302E" w:rsidRPr="00E577BF" w:rsidRDefault="00A553F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2C98">
                    <w:rPr>
                      <w:rFonts w:ascii="ＭＳ 明朝" w:eastAsia="ＭＳ 明朝" w:hAnsi="ＭＳ 明朝" w:cs="ＭＳ 明朝" w:hint="eastAsia"/>
                      <w:spacing w:val="6"/>
                      <w:kern w:val="0"/>
                      <w:szCs w:val="21"/>
                    </w:rPr>
                    <w:t>T</w:t>
                  </w:r>
                  <w:r w:rsidRPr="00162C98">
                    <w:rPr>
                      <w:rFonts w:ascii="ＭＳ 明朝" w:eastAsia="ＭＳ 明朝" w:hAnsi="ＭＳ 明朝" w:cs="ＭＳ 明朝"/>
                      <w:spacing w:val="6"/>
                      <w:kern w:val="0"/>
                      <w:szCs w:val="21"/>
                    </w:rPr>
                    <w:t>RUST</w:t>
                  </w:r>
                  <w:r w:rsidRPr="00162C98">
                    <w:rPr>
                      <w:rFonts w:ascii="ＭＳ 明朝" w:eastAsia="ＭＳ 明朝" w:hAnsi="ＭＳ 明朝" w:cs="ＭＳ 明朝" w:hint="eastAsia"/>
                      <w:spacing w:val="6"/>
                      <w:kern w:val="0"/>
                      <w:szCs w:val="21"/>
                    </w:rPr>
                    <w:t>のDXの取り組み</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42E70F32" w:rsidR="00D1302E" w:rsidRPr="00E577BF" w:rsidRDefault="00601C4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1C49">
                    <w:rPr>
                      <w:rFonts w:ascii="ＭＳ 明朝" w:eastAsia="ＭＳ 明朝" w:hAnsi="ＭＳ 明朝" w:cs="ＭＳ 明朝" w:hint="eastAsia"/>
                      <w:spacing w:val="6"/>
                      <w:kern w:val="0"/>
                      <w:szCs w:val="21"/>
                    </w:rPr>
                    <w:t>2023年7月28日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FE4DE1F" w14:textId="090D85EB" w:rsidR="00D1302E" w:rsidRPr="00E577BF" w:rsidRDefault="00A553F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2C98">
                    <w:rPr>
                      <w:rFonts w:ascii="ＭＳ 明朝" w:eastAsia="ＭＳ 明朝" w:hAnsi="ＭＳ 明朝" w:cs="ＭＳ 明朝" w:hint="eastAsia"/>
                      <w:spacing w:val="6"/>
                      <w:kern w:val="0"/>
                      <w:szCs w:val="21"/>
                    </w:rPr>
                    <w:t>コーポレートサイト『T</w:t>
                  </w:r>
                  <w:r w:rsidRPr="00162C98">
                    <w:rPr>
                      <w:rFonts w:ascii="ＭＳ 明朝" w:eastAsia="ＭＳ 明朝" w:hAnsi="ＭＳ 明朝" w:cs="ＭＳ 明朝"/>
                      <w:spacing w:val="6"/>
                      <w:kern w:val="0"/>
                      <w:szCs w:val="21"/>
                    </w:rPr>
                    <w:t>RUST</w:t>
                  </w:r>
                  <w:r w:rsidRPr="00162C98">
                    <w:rPr>
                      <w:rFonts w:ascii="ＭＳ 明朝" w:eastAsia="ＭＳ 明朝" w:hAnsi="ＭＳ 明朝" w:cs="ＭＳ 明朝" w:hint="eastAsia"/>
                      <w:spacing w:val="6"/>
                      <w:kern w:val="0"/>
                      <w:szCs w:val="21"/>
                    </w:rPr>
                    <w:t>のDXの取り組み』にて公表</w:t>
                  </w:r>
                  <w:r w:rsidRPr="00162C98">
                    <w:rPr>
                      <w:rFonts w:ascii="ＭＳ 明朝" w:eastAsia="ＭＳ 明朝" w:hAnsi="ＭＳ 明朝" w:cs="ＭＳ 明朝"/>
                      <w:spacing w:val="6"/>
                      <w:kern w:val="0"/>
                      <w:szCs w:val="21"/>
                    </w:rPr>
                    <w:br/>
                  </w:r>
                  <w:r w:rsidR="00AC65F6" w:rsidRPr="00162C98">
                    <w:rPr>
                      <w:rFonts w:ascii="ＭＳ 明朝" w:eastAsia="ＭＳ 明朝" w:hAnsi="ＭＳ 明朝" w:cs="ＭＳ 明朝"/>
                      <w:spacing w:val="6"/>
                      <w:kern w:val="0"/>
                      <w:szCs w:val="21"/>
                    </w:rPr>
                    <w:t>https://trust-coms.com/dx/</w:t>
                  </w:r>
                  <w:r w:rsidRPr="00162C98">
                    <w:rPr>
                      <w:rFonts w:ascii="ＭＳ 明朝" w:eastAsia="ＭＳ 明朝" w:hAnsi="ＭＳ 明朝" w:cs="ＭＳ 明朝"/>
                      <w:spacing w:val="6"/>
                      <w:kern w:val="0"/>
                      <w:szCs w:val="21"/>
                    </w:rPr>
                    <w:br/>
                  </w:r>
                  <w:r w:rsidRPr="00162C98">
                    <w:rPr>
                      <w:rFonts w:ascii="ＭＳ 明朝" w:eastAsia="ＭＳ 明朝" w:hAnsi="ＭＳ 明朝" w:cs="ＭＳ 明朝" w:hint="eastAsia"/>
                      <w:spacing w:val="6"/>
                      <w:kern w:val="0"/>
                      <w:szCs w:val="21"/>
                    </w:rPr>
                    <w:t>『DX推進戦略』に記載</w:t>
                  </w:r>
                </w:p>
              </w:tc>
            </w:tr>
            <w:tr w:rsidR="00A553F4" w:rsidRPr="00E577BF" w14:paraId="640E83AB" w14:textId="77777777" w:rsidTr="00F5566D">
              <w:trPr>
                <w:trHeight w:val="353"/>
              </w:trPr>
              <w:tc>
                <w:tcPr>
                  <w:tcW w:w="2600" w:type="dxa"/>
                  <w:shd w:val="clear" w:color="auto" w:fill="auto"/>
                </w:tcPr>
                <w:p w14:paraId="2A82AECA" w14:textId="77777777" w:rsidR="00A553F4" w:rsidRPr="00E577BF" w:rsidRDefault="00A553F4" w:rsidP="00A553F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848987C" w14:textId="1DFDD60A" w:rsidR="004D1919" w:rsidRPr="00601C49" w:rsidRDefault="00A553F4" w:rsidP="00A553F4">
                  <w:pPr>
                    <w:suppressAutoHyphens/>
                    <w:kinsoku w:val="0"/>
                    <w:overflowPunct w:val="0"/>
                    <w:adjustRightInd w:val="0"/>
                    <w:spacing w:afterLines="50" w:after="120" w:line="238" w:lineRule="exact"/>
                    <w:jc w:val="left"/>
                    <w:textAlignment w:val="center"/>
                    <w:rPr>
                      <w:rFonts w:ascii="ＭＳ 明朝" w:eastAsia="ＭＳ 明朝" w:hAnsi="ＭＳ 明朝" w:cs="Arial"/>
                      <w:color w:val="000000"/>
                      <w:shd w:val="clear" w:color="auto" w:fill="FFFFFF"/>
                    </w:rPr>
                  </w:pPr>
                  <w:r w:rsidRPr="00162C98">
                    <w:rPr>
                      <w:rFonts w:ascii="ＭＳ 明朝" w:eastAsia="ＭＳ 明朝" w:hAnsi="ＭＳ 明朝" w:cs="Arial"/>
                      <w:color w:val="000000"/>
                      <w:shd w:val="clear" w:color="auto" w:fill="FFFFFF"/>
                    </w:rPr>
                    <w:t>ビジョンを実現するための戦略として、以下の４点を掲げています。</w:t>
                  </w:r>
                  <w:r w:rsidRPr="00162C98">
                    <w:rPr>
                      <w:rFonts w:ascii="ＭＳ 明朝" w:eastAsia="ＭＳ 明朝" w:hAnsi="ＭＳ 明朝" w:cs="Arial"/>
                      <w:color w:val="000000"/>
                    </w:rPr>
                    <w:br/>
                  </w:r>
                  <w:r w:rsidRPr="00162C98">
                    <w:rPr>
                      <w:rFonts w:ascii="ＭＳ 明朝" w:eastAsia="ＭＳ 明朝" w:hAnsi="ＭＳ 明朝" w:cs="ＭＳ 明朝" w:hint="eastAsia"/>
                      <w:color w:val="000000"/>
                      <w:shd w:val="clear" w:color="auto" w:fill="FFFFFF"/>
                    </w:rPr>
                    <w:t>①</w:t>
                  </w:r>
                  <w:r w:rsidRPr="00162C98">
                    <w:rPr>
                      <w:rFonts w:ascii="ＭＳ 明朝" w:eastAsia="ＭＳ 明朝" w:hAnsi="ＭＳ 明朝" w:cs="Arial"/>
                      <w:color w:val="000000"/>
                      <w:shd w:val="clear" w:color="auto" w:fill="FFFFFF"/>
                    </w:rPr>
                    <w:t>営業業務のデジタル化</w:t>
                  </w:r>
                  <w:r w:rsidRPr="00162C98">
                    <w:rPr>
                      <w:rFonts w:ascii="ＭＳ 明朝" w:eastAsia="ＭＳ 明朝" w:hAnsi="ＭＳ 明朝" w:cs="Arial"/>
                      <w:color w:val="000000"/>
                    </w:rPr>
                    <w:br/>
                  </w:r>
                  <w:r w:rsidRPr="00162C98">
                    <w:rPr>
                      <w:rFonts w:ascii="ＭＳ 明朝" w:eastAsia="ＭＳ 明朝" w:hAnsi="ＭＳ 明朝" w:cs="Arial"/>
                      <w:color w:val="000000"/>
                      <w:shd w:val="clear" w:color="auto" w:fill="FFFFFF"/>
                    </w:rPr>
                    <w:t xml:space="preserve">　・営業情報の一元管理とクラウド化により、リアルタイムに状況を把握できるようにし、経営判断のスピードUPを図る。</w:t>
                  </w:r>
                  <w:r w:rsidRPr="00162C98">
                    <w:rPr>
                      <w:rFonts w:ascii="ＭＳ 明朝" w:eastAsia="ＭＳ 明朝" w:hAnsi="ＭＳ 明朝" w:cs="Arial"/>
                      <w:color w:val="000000"/>
                    </w:rPr>
                    <w:br/>
                  </w:r>
                  <w:r w:rsidRPr="00162C98">
                    <w:rPr>
                      <w:rFonts w:ascii="ＭＳ 明朝" w:eastAsia="ＭＳ 明朝" w:hAnsi="ＭＳ 明朝" w:cs="Arial"/>
                      <w:color w:val="000000"/>
                      <w:shd w:val="clear" w:color="auto" w:fill="FFFFFF"/>
                    </w:rPr>
                    <w:t xml:space="preserve">　・SFA/CRMにより、勘や経験に頼っていた業務をデジタルに把握し判断できる、デジタルドリブンな経営へシフトする。</w:t>
                  </w:r>
                  <w:r w:rsidRPr="00162C98">
                    <w:rPr>
                      <w:rFonts w:ascii="ＭＳ 明朝" w:eastAsia="ＭＳ 明朝" w:hAnsi="ＭＳ 明朝" w:cs="Arial"/>
                      <w:color w:val="000000"/>
                    </w:rPr>
                    <w:br/>
                  </w:r>
                  <w:r w:rsidRPr="00162C98">
                    <w:rPr>
                      <w:rFonts w:ascii="ＭＳ 明朝" w:eastAsia="ＭＳ 明朝" w:hAnsi="ＭＳ 明朝" w:cs="Arial"/>
                      <w:color w:val="000000"/>
                      <w:shd w:val="clear" w:color="auto" w:fill="FFFFFF"/>
                    </w:rPr>
                    <w:t xml:space="preserve">　・デジタルマーケティングツールの導入により、活動プロセスを測定し改善するPDCAを確立する。</w:t>
                  </w:r>
                  <w:r w:rsidRPr="00162C98">
                    <w:rPr>
                      <w:rFonts w:ascii="ＭＳ 明朝" w:eastAsia="ＭＳ 明朝" w:hAnsi="ＭＳ 明朝" w:cs="Arial"/>
                      <w:color w:val="000000"/>
                    </w:rPr>
                    <w:br/>
                  </w:r>
                  <w:r w:rsidRPr="00162C98">
                    <w:rPr>
                      <w:rFonts w:ascii="ＭＳ 明朝" w:eastAsia="ＭＳ 明朝" w:hAnsi="ＭＳ 明朝" w:cs="ＭＳ 明朝" w:hint="eastAsia"/>
                      <w:color w:val="000000"/>
                      <w:shd w:val="clear" w:color="auto" w:fill="FFFFFF"/>
                    </w:rPr>
                    <w:t>②</w:t>
                  </w:r>
                  <w:r w:rsidRPr="00162C98">
                    <w:rPr>
                      <w:rFonts w:ascii="ＭＳ 明朝" w:eastAsia="ＭＳ 明朝" w:hAnsi="ＭＳ 明朝" w:cs="Arial"/>
                      <w:color w:val="000000"/>
                      <w:shd w:val="clear" w:color="auto" w:fill="FFFFFF"/>
                    </w:rPr>
                    <w:t>管理部門の効率化</w:t>
                  </w:r>
                  <w:r w:rsidRPr="00162C98">
                    <w:rPr>
                      <w:rFonts w:ascii="ＭＳ 明朝" w:eastAsia="ＭＳ 明朝" w:hAnsi="ＭＳ 明朝" w:cs="Arial"/>
                      <w:color w:val="000000"/>
                    </w:rPr>
                    <w:br/>
                  </w:r>
                  <w:r w:rsidRPr="00162C98">
                    <w:rPr>
                      <w:rFonts w:ascii="ＭＳ 明朝" w:eastAsia="ＭＳ 明朝" w:hAnsi="ＭＳ 明朝" w:cs="Arial"/>
                      <w:color w:val="000000"/>
                      <w:shd w:val="clear" w:color="auto" w:fill="FFFFFF"/>
                    </w:rPr>
                    <w:t xml:space="preserve">　・社内の問合せに対し、チャットボットや情報検索システム等を導入し、問合せ対応時間を削減する。</w:t>
                  </w:r>
                  <w:r w:rsidRPr="00162C98">
                    <w:rPr>
                      <w:rFonts w:ascii="ＭＳ 明朝" w:eastAsia="ＭＳ 明朝" w:hAnsi="ＭＳ 明朝" w:cs="Arial"/>
                      <w:color w:val="000000"/>
                    </w:rPr>
                    <w:br/>
                  </w:r>
                  <w:r w:rsidRPr="00162C98">
                    <w:rPr>
                      <w:rFonts w:ascii="ＭＳ 明朝" w:eastAsia="ＭＳ 明朝" w:hAnsi="ＭＳ 明朝" w:cs="Arial"/>
                      <w:color w:val="000000"/>
                      <w:shd w:val="clear" w:color="auto" w:fill="FFFFFF"/>
                    </w:rPr>
                    <w:t xml:space="preserve">　・手作業が多く発生する業務を業務フローから見直し、システム化することで効率化、自動化を図る。</w:t>
                  </w:r>
                  <w:r w:rsidRPr="00162C98">
                    <w:rPr>
                      <w:rFonts w:ascii="ＭＳ 明朝" w:eastAsia="ＭＳ 明朝" w:hAnsi="ＭＳ 明朝" w:cs="Arial"/>
                      <w:color w:val="000000"/>
                    </w:rPr>
                    <w:br/>
                  </w:r>
                  <w:r w:rsidRPr="00162C98">
                    <w:rPr>
                      <w:rFonts w:ascii="ＭＳ 明朝" w:eastAsia="ＭＳ 明朝" w:hAnsi="ＭＳ 明朝" w:cs="ＭＳ 明朝" w:hint="eastAsia"/>
                      <w:color w:val="000000"/>
                      <w:shd w:val="clear" w:color="auto" w:fill="FFFFFF"/>
                    </w:rPr>
                    <w:t>③</w:t>
                  </w:r>
                  <w:r w:rsidRPr="00162C98">
                    <w:rPr>
                      <w:rFonts w:ascii="ＭＳ 明朝" w:eastAsia="ＭＳ 明朝" w:hAnsi="ＭＳ 明朝" w:cs="Arial"/>
                      <w:color w:val="000000"/>
                      <w:shd w:val="clear" w:color="auto" w:fill="FFFFFF"/>
                    </w:rPr>
                    <w:t>企業内情報の見える化</w:t>
                  </w:r>
                  <w:r w:rsidRPr="00162C98">
                    <w:rPr>
                      <w:rFonts w:ascii="ＭＳ 明朝" w:eastAsia="ＭＳ 明朝" w:hAnsi="ＭＳ 明朝" w:cs="Arial"/>
                      <w:color w:val="000000"/>
                    </w:rPr>
                    <w:br/>
                  </w:r>
                  <w:r w:rsidRPr="00162C98">
                    <w:rPr>
                      <w:rFonts w:ascii="ＭＳ 明朝" w:eastAsia="ＭＳ 明朝" w:hAnsi="ＭＳ 明朝" w:cs="Arial"/>
                      <w:color w:val="000000"/>
                      <w:shd w:val="clear" w:color="auto" w:fill="FFFFFF"/>
                    </w:rPr>
                    <w:t xml:space="preserve">　・自社の経営状況、目標達成/進捗状況を見える化し、全社員が把握できる状況にすることで、経営への参画意識を上げる。</w:t>
                  </w:r>
                  <w:r w:rsidRPr="00162C98">
                    <w:rPr>
                      <w:rFonts w:ascii="ＭＳ 明朝" w:eastAsia="ＭＳ 明朝" w:hAnsi="ＭＳ 明朝" w:cs="Arial"/>
                      <w:color w:val="000000"/>
                    </w:rPr>
                    <w:br/>
                  </w:r>
                  <w:r w:rsidRPr="00162C98">
                    <w:rPr>
                      <w:rFonts w:ascii="ＭＳ 明朝" w:eastAsia="ＭＳ 明朝" w:hAnsi="ＭＳ 明朝" w:cs="Arial"/>
                      <w:color w:val="000000"/>
                      <w:shd w:val="clear" w:color="auto" w:fill="FFFFFF"/>
                    </w:rPr>
                    <w:t xml:space="preserve">　・自社のノウハウをナレッジマネジメントシステムに溜め、生産性の向上を図る。</w:t>
                  </w:r>
                  <w:r w:rsidRPr="00162C98">
                    <w:rPr>
                      <w:rFonts w:ascii="ＭＳ 明朝" w:eastAsia="ＭＳ 明朝" w:hAnsi="ＭＳ 明朝" w:cs="Arial"/>
                      <w:color w:val="000000"/>
                    </w:rPr>
                    <w:br/>
                  </w:r>
                  <w:r w:rsidRPr="00162C98">
                    <w:rPr>
                      <w:rFonts w:ascii="ＭＳ 明朝" w:eastAsia="ＭＳ 明朝" w:hAnsi="ＭＳ 明朝" w:cs="ＭＳ 明朝" w:hint="eastAsia"/>
                      <w:color w:val="000000"/>
                      <w:shd w:val="clear" w:color="auto" w:fill="FFFFFF"/>
                    </w:rPr>
                    <w:t>④</w:t>
                  </w:r>
                  <w:r w:rsidRPr="00162C98">
                    <w:rPr>
                      <w:rFonts w:ascii="ＭＳ 明朝" w:eastAsia="ＭＳ 明朝" w:hAnsi="ＭＳ 明朝" w:cs="Arial"/>
                      <w:color w:val="000000"/>
                      <w:shd w:val="clear" w:color="auto" w:fill="FFFFFF"/>
                    </w:rPr>
                    <w:t>顧客のDX推進</w:t>
                  </w:r>
                  <w:r w:rsidRPr="00162C98">
                    <w:rPr>
                      <w:rFonts w:ascii="ＭＳ 明朝" w:eastAsia="ＭＳ 明朝" w:hAnsi="ＭＳ 明朝" w:cs="Arial"/>
                      <w:color w:val="000000"/>
                    </w:rPr>
                    <w:br/>
                  </w:r>
                  <w:r w:rsidRPr="00162C98">
                    <w:rPr>
                      <w:rFonts w:ascii="ＭＳ 明朝" w:eastAsia="ＭＳ 明朝" w:hAnsi="ＭＳ 明朝" w:cs="Arial"/>
                      <w:color w:val="000000"/>
                      <w:shd w:val="clear" w:color="auto" w:fill="FFFFFF"/>
                    </w:rPr>
                    <w:t xml:space="preserve">　・自社のDX推進のノウハウと、自社の最先端のデジタル技術をもとに顧客のDX推進をサポートする。</w:t>
                  </w:r>
                </w:p>
              </w:tc>
            </w:tr>
            <w:tr w:rsidR="00A553F4" w:rsidRPr="00E577BF" w14:paraId="20047B99" w14:textId="77777777" w:rsidTr="00F5566D">
              <w:trPr>
                <w:trHeight w:val="697"/>
              </w:trPr>
              <w:tc>
                <w:tcPr>
                  <w:tcW w:w="2600" w:type="dxa"/>
                  <w:shd w:val="clear" w:color="auto" w:fill="auto"/>
                </w:tcPr>
                <w:p w14:paraId="1BDE20EC" w14:textId="77777777" w:rsidR="00A553F4" w:rsidRPr="00E577BF" w:rsidRDefault="00A553F4" w:rsidP="00A553F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761EF85F" w:rsidR="00A553F4" w:rsidRPr="00E577BF" w:rsidRDefault="00A553F4" w:rsidP="00A553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2C98">
                    <w:rPr>
                      <w:rFonts w:ascii="ＭＳ 明朝" w:eastAsia="ＭＳ 明朝" w:hAnsi="ＭＳ 明朝" w:cs="ＭＳ 明朝" w:hint="eastAsia"/>
                      <w:spacing w:val="6"/>
                      <w:kern w:val="0"/>
                      <w:szCs w:val="21"/>
                    </w:rPr>
                    <w:t>取締役会にて承認の上、当社コーポレートサイトに掲載しています。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7D9F1D0" w14:textId="11A1A775" w:rsidR="00D1302E" w:rsidRPr="00E577BF" w:rsidRDefault="00A553F4" w:rsidP="00A553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2C98">
                    <w:rPr>
                      <w:rFonts w:ascii="ＭＳ 明朝" w:eastAsia="ＭＳ 明朝" w:hAnsi="ＭＳ 明朝" w:cs="ＭＳ 明朝" w:hint="eastAsia"/>
                      <w:spacing w:val="6"/>
                      <w:kern w:val="0"/>
                      <w:szCs w:val="21"/>
                    </w:rPr>
                    <w:t>コーポレートサイト『T</w:t>
                  </w:r>
                  <w:r w:rsidRPr="00162C98">
                    <w:rPr>
                      <w:rFonts w:ascii="ＭＳ 明朝" w:eastAsia="ＭＳ 明朝" w:hAnsi="ＭＳ 明朝" w:cs="ＭＳ 明朝"/>
                      <w:spacing w:val="6"/>
                      <w:kern w:val="0"/>
                      <w:szCs w:val="21"/>
                    </w:rPr>
                    <w:t>RUST</w:t>
                  </w:r>
                  <w:r w:rsidRPr="00162C98">
                    <w:rPr>
                      <w:rFonts w:ascii="ＭＳ 明朝" w:eastAsia="ＭＳ 明朝" w:hAnsi="ＭＳ 明朝" w:cs="ＭＳ 明朝" w:hint="eastAsia"/>
                      <w:spacing w:val="6"/>
                      <w:kern w:val="0"/>
                      <w:szCs w:val="21"/>
                    </w:rPr>
                    <w:t>のDXの取り組み』にて公表</w:t>
                  </w:r>
                  <w:r w:rsidRPr="00162C98">
                    <w:rPr>
                      <w:rFonts w:ascii="ＭＳ 明朝" w:eastAsia="ＭＳ 明朝" w:hAnsi="ＭＳ 明朝" w:cs="ＭＳ 明朝"/>
                      <w:spacing w:val="6"/>
                      <w:kern w:val="0"/>
                      <w:szCs w:val="21"/>
                    </w:rPr>
                    <w:br/>
                  </w:r>
                  <w:r w:rsidR="00AC65F6" w:rsidRPr="00162C98">
                    <w:rPr>
                      <w:rFonts w:ascii="ＭＳ 明朝" w:eastAsia="ＭＳ 明朝" w:hAnsi="ＭＳ 明朝" w:cs="ＭＳ 明朝"/>
                      <w:spacing w:val="6"/>
                      <w:kern w:val="0"/>
                      <w:szCs w:val="21"/>
                    </w:rPr>
                    <w:t>https://trust-coms.com/dx/</w:t>
                  </w:r>
                  <w:r w:rsidRPr="00162C98">
                    <w:rPr>
                      <w:rFonts w:ascii="ＭＳ 明朝" w:eastAsia="ＭＳ 明朝" w:hAnsi="ＭＳ 明朝" w:cs="ＭＳ 明朝"/>
                      <w:spacing w:val="6"/>
                      <w:kern w:val="0"/>
                      <w:szCs w:val="21"/>
                    </w:rPr>
                    <w:br/>
                  </w:r>
                  <w:r w:rsidRPr="00162C98">
                    <w:rPr>
                      <w:rFonts w:ascii="ＭＳ 明朝" w:eastAsia="ＭＳ 明朝" w:hAnsi="ＭＳ 明朝" w:cs="ＭＳ 明朝" w:hint="eastAsia"/>
                      <w:spacing w:val="6"/>
                      <w:kern w:val="0"/>
                      <w:szCs w:val="21"/>
                    </w:rPr>
                    <w:t>『DX推進体制』『DX</w:t>
                  </w:r>
                  <w:r>
                    <w:rPr>
                      <w:rFonts w:ascii="ＭＳ 明朝" w:eastAsia="ＭＳ 明朝" w:hAnsi="ＭＳ 明朝" w:cs="ＭＳ 明朝" w:hint="eastAsia"/>
                      <w:spacing w:val="6"/>
                      <w:kern w:val="0"/>
                      <w:szCs w:val="21"/>
                    </w:rPr>
                    <w:t>人材の育成</w:t>
                  </w:r>
                  <w:r w:rsidRPr="00162C98">
                    <w:rPr>
                      <w:rFonts w:ascii="ＭＳ 明朝" w:eastAsia="ＭＳ 明朝" w:hAnsi="ＭＳ 明朝" w:cs="ＭＳ 明朝" w:hint="eastAsia"/>
                      <w:spacing w:val="6"/>
                      <w:kern w:val="0"/>
                      <w:szCs w:val="21"/>
                    </w:rPr>
                    <w:t>』に記載</w:t>
                  </w:r>
                </w:p>
              </w:tc>
            </w:tr>
            <w:tr w:rsidR="00A553F4" w:rsidRPr="00E577BF" w14:paraId="5040428A" w14:textId="77777777" w:rsidTr="00F5566D">
              <w:trPr>
                <w:trHeight w:val="697"/>
              </w:trPr>
              <w:tc>
                <w:tcPr>
                  <w:tcW w:w="2600" w:type="dxa"/>
                  <w:shd w:val="clear" w:color="auto" w:fill="auto"/>
                </w:tcPr>
                <w:p w14:paraId="25393031" w14:textId="77777777" w:rsidR="00A553F4" w:rsidRPr="00E577BF" w:rsidRDefault="00A553F4" w:rsidP="00A553F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AAE3E9C" w14:textId="77777777" w:rsidR="00A553F4" w:rsidRDefault="00A553F4" w:rsidP="00A553F4">
                  <w:pPr>
                    <w:suppressAutoHyphens/>
                    <w:kinsoku w:val="0"/>
                    <w:overflowPunct w:val="0"/>
                    <w:adjustRightInd w:val="0"/>
                    <w:spacing w:afterLines="50" w:after="120" w:line="238" w:lineRule="exact"/>
                    <w:jc w:val="left"/>
                    <w:textAlignment w:val="center"/>
                    <w:rPr>
                      <w:rFonts w:ascii="ＭＳ 明朝" w:eastAsia="ＭＳ 明朝" w:hAnsi="ＭＳ 明朝" w:cs="Arial"/>
                      <w:color w:val="000000"/>
                      <w:shd w:val="clear" w:color="auto" w:fill="FFFFFF"/>
                    </w:rPr>
                  </w:pPr>
                  <w:r w:rsidRPr="00162C98">
                    <w:rPr>
                      <w:rFonts w:ascii="ＭＳ 明朝" w:eastAsia="ＭＳ 明朝" w:hAnsi="ＭＳ 明朝" w:cs="Arial"/>
                      <w:color w:val="000000"/>
                      <w:shd w:val="clear" w:color="auto" w:fill="FFFFFF"/>
                    </w:rPr>
                    <w:t>DXを推進するために2023年度より「DX推進室」を設置しました。</w:t>
                  </w:r>
                  <w:r w:rsidRPr="00162C98">
                    <w:rPr>
                      <w:rFonts w:ascii="ＭＳ 明朝" w:eastAsia="ＭＳ 明朝" w:hAnsi="ＭＳ 明朝" w:cs="Arial"/>
                      <w:color w:val="000000"/>
                    </w:rPr>
                    <w:br/>
                  </w:r>
                  <w:r w:rsidRPr="00162C98">
                    <w:rPr>
                      <w:rFonts w:ascii="ＭＳ 明朝" w:eastAsia="ＭＳ 明朝" w:hAnsi="ＭＳ 明朝" w:cs="Arial"/>
                      <w:color w:val="000000"/>
                      <w:shd w:val="clear" w:color="auto" w:fill="FFFFFF"/>
                    </w:rPr>
                    <w:t>代表取締役社長直轄の部門であり、各部門からもメンバーが参画している社内横断的なチームを編成しています。</w:t>
                  </w:r>
                </w:p>
                <w:p w14:paraId="310CB9CA" w14:textId="69A4C65A" w:rsidR="00A553F4" w:rsidRPr="00E577BF" w:rsidRDefault="00A553F4" w:rsidP="00A553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57C8">
                    <w:rPr>
                      <w:rFonts w:ascii="ＭＳ 明朝" w:eastAsia="ＭＳ 明朝" w:hAnsi="ＭＳ 明朝" w:cs="ＭＳ 明朝" w:hint="eastAsia"/>
                      <w:spacing w:val="6"/>
                      <w:kern w:val="0"/>
                      <w:szCs w:val="21"/>
                    </w:rPr>
                    <w:t>人材育成においては、社内外の研修を受講(自社内勉強会の実施、外部オンライン講座の受講)を推進するとともに、DX関連資格(クラウドベンダー資格)の取得推進を全社的に実施中。</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03C1BDA" w14:textId="466A2A7F" w:rsidR="00D1302E" w:rsidRPr="00E577BF" w:rsidRDefault="00A553F4" w:rsidP="00A553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2C98">
                    <w:rPr>
                      <w:rFonts w:ascii="ＭＳ 明朝" w:eastAsia="ＭＳ 明朝" w:hAnsi="ＭＳ 明朝" w:cs="ＭＳ 明朝" w:hint="eastAsia"/>
                      <w:spacing w:val="6"/>
                      <w:kern w:val="0"/>
                      <w:szCs w:val="21"/>
                    </w:rPr>
                    <w:t>コーポレートサイト『T</w:t>
                  </w:r>
                  <w:r w:rsidRPr="00162C98">
                    <w:rPr>
                      <w:rFonts w:ascii="ＭＳ 明朝" w:eastAsia="ＭＳ 明朝" w:hAnsi="ＭＳ 明朝" w:cs="ＭＳ 明朝"/>
                      <w:spacing w:val="6"/>
                      <w:kern w:val="0"/>
                      <w:szCs w:val="21"/>
                    </w:rPr>
                    <w:t>RUST</w:t>
                  </w:r>
                  <w:r w:rsidRPr="00162C98">
                    <w:rPr>
                      <w:rFonts w:ascii="ＭＳ 明朝" w:eastAsia="ＭＳ 明朝" w:hAnsi="ＭＳ 明朝" w:cs="ＭＳ 明朝" w:hint="eastAsia"/>
                      <w:spacing w:val="6"/>
                      <w:kern w:val="0"/>
                      <w:szCs w:val="21"/>
                    </w:rPr>
                    <w:t>のDXの取り組み』にて公表</w:t>
                  </w:r>
                  <w:r w:rsidRPr="00162C98">
                    <w:rPr>
                      <w:rFonts w:ascii="ＭＳ 明朝" w:eastAsia="ＭＳ 明朝" w:hAnsi="ＭＳ 明朝" w:cs="ＭＳ 明朝"/>
                      <w:spacing w:val="6"/>
                      <w:kern w:val="0"/>
                      <w:szCs w:val="21"/>
                    </w:rPr>
                    <w:br/>
                  </w:r>
                  <w:r w:rsidR="00AC65F6" w:rsidRPr="00162C98">
                    <w:rPr>
                      <w:rFonts w:ascii="ＭＳ 明朝" w:eastAsia="ＭＳ 明朝" w:hAnsi="ＭＳ 明朝" w:cs="ＭＳ 明朝"/>
                      <w:spacing w:val="6"/>
                      <w:kern w:val="0"/>
                      <w:szCs w:val="21"/>
                    </w:rPr>
                    <w:t>https://trust-coms.com/dx/</w:t>
                  </w:r>
                  <w:r>
                    <w:rPr>
                      <w:rFonts w:ascii="ＭＳ 明朝" w:eastAsia="ＭＳ 明朝" w:hAnsi="ＭＳ 明朝" w:cs="ＭＳ 明朝"/>
                      <w:spacing w:val="6"/>
                      <w:kern w:val="0"/>
                      <w:szCs w:val="21"/>
                    </w:rPr>
                    <w:br/>
                  </w:r>
                  <w:r w:rsidRPr="00162C98">
                    <w:rPr>
                      <w:rFonts w:ascii="ＭＳ 明朝" w:eastAsia="ＭＳ 明朝" w:hAnsi="ＭＳ 明朝" w:cs="ＭＳ 明朝" w:hint="eastAsia"/>
                      <w:spacing w:val="6"/>
                      <w:kern w:val="0"/>
                      <w:szCs w:val="21"/>
                    </w:rPr>
                    <w:t>『DX推進の環境整備』に記載</w:t>
                  </w:r>
                </w:p>
              </w:tc>
            </w:tr>
            <w:tr w:rsidR="00A553F4" w:rsidRPr="00E577BF" w14:paraId="7479E3C3" w14:textId="77777777" w:rsidTr="00F5566D">
              <w:trPr>
                <w:trHeight w:val="697"/>
              </w:trPr>
              <w:tc>
                <w:tcPr>
                  <w:tcW w:w="2600" w:type="dxa"/>
                  <w:shd w:val="clear" w:color="auto" w:fill="auto"/>
                </w:tcPr>
                <w:p w14:paraId="5441433A" w14:textId="77777777" w:rsidR="00A553F4" w:rsidRPr="00E577BF" w:rsidRDefault="00A553F4" w:rsidP="00A553F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7B1BCC4F" w14:textId="5ADA8025" w:rsidR="00A553F4" w:rsidRPr="00E577BF" w:rsidRDefault="00A553F4" w:rsidP="00A553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2C98">
                    <w:rPr>
                      <w:rFonts w:ascii="ＭＳ 明朝" w:eastAsia="ＭＳ 明朝" w:hAnsi="ＭＳ 明朝" w:cs="Arial"/>
                      <w:color w:val="000000"/>
                      <w:shd w:val="clear" w:color="auto" w:fill="FFFFFF"/>
                    </w:rPr>
                    <w:t>・社内横断にて検討を行い、部分最適(部門最適)ではなく全体最適(全社最適)を図る会議体の開催</w:t>
                  </w:r>
                  <w:r w:rsidRPr="00162C98">
                    <w:rPr>
                      <w:rFonts w:ascii="ＭＳ 明朝" w:eastAsia="ＭＳ 明朝" w:hAnsi="ＭＳ 明朝" w:cs="Arial"/>
                      <w:color w:val="000000"/>
                    </w:rPr>
                    <w:br/>
                  </w:r>
                  <w:r w:rsidRPr="00162C98">
                    <w:rPr>
                      <w:rFonts w:ascii="ＭＳ 明朝" w:eastAsia="ＭＳ 明朝" w:hAnsi="ＭＳ 明朝" w:cs="Arial"/>
                      <w:color w:val="000000"/>
                      <w:shd w:val="clear" w:color="auto" w:fill="FFFFFF"/>
                    </w:rPr>
                    <w:t>・社内システムの積極的なクラウド化</w:t>
                  </w:r>
                  <w:r w:rsidRPr="00162C98">
                    <w:rPr>
                      <w:rFonts w:ascii="ＭＳ 明朝" w:eastAsia="ＭＳ 明朝" w:hAnsi="ＭＳ 明朝" w:cs="Arial"/>
                      <w:color w:val="000000"/>
                    </w:rPr>
                    <w:br/>
                  </w:r>
                  <w:r w:rsidRPr="00162C98">
                    <w:rPr>
                      <w:rFonts w:ascii="ＭＳ 明朝" w:eastAsia="ＭＳ 明朝" w:hAnsi="ＭＳ 明朝" w:cs="Arial"/>
                      <w:color w:val="000000"/>
                      <w:shd w:val="clear" w:color="auto" w:fill="FFFFFF"/>
                    </w:rPr>
                    <w:t>・ナレッジマネジメントツールの活用</w:t>
                  </w:r>
                  <w:r w:rsidRPr="00162C98">
                    <w:rPr>
                      <w:rFonts w:ascii="ＭＳ 明朝" w:eastAsia="ＭＳ 明朝" w:hAnsi="ＭＳ 明朝" w:cs="Arial"/>
                      <w:color w:val="000000"/>
                    </w:rPr>
                    <w:br/>
                  </w:r>
                  <w:r w:rsidRPr="00162C98">
                    <w:rPr>
                      <w:rFonts w:ascii="ＭＳ 明朝" w:eastAsia="ＭＳ 明朝" w:hAnsi="ＭＳ 明朝" w:cs="Arial"/>
                      <w:color w:val="000000"/>
                      <w:shd w:val="clear" w:color="auto" w:fill="FFFFFF"/>
                    </w:rPr>
                    <w:t>・全社で情報をリアルタイムに把握できる環境を構築</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72852219" w:rsidR="00D1302E" w:rsidRPr="00E577BF" w:rsidRDefault="00A553F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62C98">
                    <w:rPr>
                      <w:rFonts w:ascii="ＭＳ 明朝" w:eastAsia="ＭＳ 明朝" w:hAnsi="ＭＳ 明朝" w:cs="ＭＳ 明朝" w:hint="eastAsia"/>
                      <w:spacing w:val="6"/>
                      <w:kern w:val="0"/>
                      <w:szCs w:val="21"/>
                    </w:rPr>
                    <w:t>T</w:t>
                  </w:r>
                  <w:r w:rsidRPr="00162C98">
                    <w:rPr>
                      <w:rFonts w:ascii="ＭＳ 明朝" w:eastAsia="ＭＳ 明朝" w:hAnsi="ＭＳ 明朝" w:cs="ＭＳ 明朝"/>
                      <w:spacing w:val="6"/>
                      <w:kern w:val="0"/>
                      <w:szCs w:val="21"/>
                    </w:rPr>
                    <w:t>RUST</w:t>
                  </w:r>
                  <w:r w:rsidRPr="00162C98">
                    <w:rPr>
                      <w:rFonts w:ascii="ＭＳ 明朝" w:eastAsia="ＭＳ 明朝" w:hAnsi="ＭＳ 明朝" w:cs="ＭＳ 明朝" w:hint="eastAsia"/>
                      <w:spacing w:val="6"/>
                      <w:kern w:val="0"/>
                      <w:szCs w:val="21"/>
                    </w:rPr>
                    <w:t>のDXの取り組み</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5DB7E2D0" w:rsidR="00D1302E" w:rsidRPr="00E577BF" w:rsidRDefault="00601C4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601C49">
                    <w:rPr>
                      <w:rFonts w:ascii="ＭＳ 明朝" w:eastAsia="ＭＳ 明朝" w:hAnsi="ＭＳ 明朝" w:cs="ＭＳ 明朝" w:hint="eastAsia"/>
                      <w:spacing w:val="6"/>
                      <w:kern w:val="0"/>
                      <w:szCs w:val="21"/>
                    </w:rPr>
                    <w:t>2023年7月28日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D880591" w14:textId="2A72910C" w:rsidR="00A553F4" w:rsidRPr="00162C98" w:rsidRDefault="00A553F4" w:rsidP="00A553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2C98">
                    <w:rPr>
                      <w:rFonts w:ascii="ＭＳ 明朝" w:eastAsia="ＭＳ 明朝" w:hAnsi="ＭＳ 明朝" w:cs="ＭＳ 明朝" w:hint="eastAsia"/>
                      <w:spacing w:val="6"/>
                      <w:kern w:val="0"/>
                      <w:szCs w:val="21"/>
                    </w:rPr>
                    <w:t>コーポレートサイト『T</w:t>
                  </w:r>
                  <w:r w:rsidRPr="00162C98">
                    <w:rPr>
                      <w:rFonts w:ascii="ＭＳ 明朝" w:eastAsia="ＭＳ 明朝" w:hAnsi="ＭＳ 明朝" w:cs="ＭＳ 明朝"/>
                      <w:spacing w:val="6"/>
                      <w:kern w:val="0"/>
                      <w:szCs w:val="21"/>
                    </w:rPr>
                    <w:t>RUST</w:t>
                  </w:r>
                  <w:r w:rsidRPr="00162C98">
                    <w:rPr>
                      <w:rFonts w:ascii="ＭＳ 明朝" w:eastAsia="ＭＳ 明朝" w:hAnsi="ＭＳ 明朝" w:cs="ＭＳ 明朝" w:hint="eastAsia"/>
                      <w:spacing w:val="6"/>
                      <w:kern w:val="0"/>
                      <w:szCs w:val="21"/>
                    </w:rPr>
                    <w:t>のDXの取り組み』にて公表</w:t>
                  </w:r>
                  <w:r w:rsidRPr="00162C98">
                    <w:rPr>
                      <w:rFonts w:ascii="ＭＳ 明朝" w:eastAsia="ＭＳ 明朝" w:hAnsi="ＭＳ 明朝" w:cs="ＭＳ 明朝"/>
                      <w:spacing w:val="6"/>
                      <w:kern w:val="0"/>
                      <w:szCs w:val="21"/>
                    </w:rPr>
                    <w:br/>
                  </w:r>
                  <w:r w:rsidR="00AC65F6" w:rsidRPr="00162C98">
                    <w:rPr>
                      <w:rFonts w:ascii="ＭＳ 明朝" w:eastAsia="ＭＳ 明朝" w:hAnsi="ＭＳ 明朝" w:cs="ＭＳ 明朝"/>
                      <w:spacing w:val="6"/>
                      <w:kern w:val="0"/>
                      <w:szCs w:val="21"/>
                    </w:rPr>
                    <w:t>https://trust-coms.com/dx/</w:t>
                  </w:r>
                </w:p>
                <w:p w14:paraId="0AF707E1" w14:textId="4389B6BA" w:rsidR="00D1302E" w:rsidRPr="00E577BF" w:rsidRDefault="00A553F4" w:rsidP="00A553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2C98">
                    <w:rPr>
                      <w:rFonts w:ascii="ＭＳ 明朝" w:eastAsia="ＭＳ 明朝" w:hAnsi="ＭＳ 明朝" w:cs="ＭＳ 明朝" w:hint="eastAsia"/>
                      <w:spacing w:val="6"/>
                      <w:kern w:val="0"/>
                      <w:szCs w:val="21"/>
                    </w:rPr>
                    <w:t>『DX推進指標』に記載</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6ADBC34" w14:textId="1E823DDA" w:rsidR="00D1302E" w:rsidRPr="00E577BF" w:rsidRDefault="00A553F4" w:rsidP="00A553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57C8">
                    <w:rPr>
                      <w:rFonts w:ascii="ＭＳ 明朝" w:eastAsia="ＭＳ 明朝" w:hAnsi="ＭＳ 明朝" w:cs="ＭＳ 明朝" w:hint="eastAsia"/>
                      <w:spacing w:val="6"/>
                      <w:kern w:val="0"/>
                      <w:szCs w:val="21"/>
                    </w:rPr>
                    <w:t>・DX関連売上高の前年対比成長率</w:t>
                  </w:r>
                  <w:r>
                    <w:rPr>
                      <w:rFonts w:ascii="ＭＳ 明朝" w:eastAsia="ＭＳ 明朝" w:hAnsi="ＭＳ 明朝" w:cs="ＭＳ 明朝"/>
                      <w:spacing w:val="6"/>
                      <w:kern w:val="0"/>
                      <w:szCs w:val="21"/>
                    </w:rPr>
                    <w:br/>
                  </w:r>
                  <w:r w:rsidRPr="002857C8">
                    <w:rPr>
                      <w:rFonts w:ascii="ＭＳ 明朝" w:eastAsia="ＭＳ 明朝" w:hAnsi="ＭＳ 明朝" w:cs="ＭＳ 明朝" w:hint="eastAsia"/>
                      <w:spacing w:val="6"/>
                      <w:kern w:val="0"/>
                      <w:szCs w:val="21"/>
                    </w:rPr>
                    <w:t>・クラウド資格(AWS資格)取得数</w:t>
                  </w:r>
                  <w:r>
                    <w:rPr>
                      <w:rFonts w:ascii="ＭＳ 明朝" w:eastAsia="ＭＳ 明朝" w:hAnsi="ＭＳ 明朝" w:cs="ＭＳ 明朝"/>
                      <w:spacing w:val="6"/>
                      <w:kern w:val="0"/>
                      <w:szCs w:val="21"/>
                    </w:rPr>
                    <w:br/>
                  </w:r>
                  <w:r w:rsidRPr="002857C8">
                    <w:rPr>
                      <w:rFonts w:ascii="ＭＳ 明朝" w:eastAsia="ＭＳ 明朝" w:hAnsi="ＭＳ 明朝" w:cs="ＭＳ 明朝" w:hint="eastAsia"/>
                      <w:spacing w:val="6"/>
                      <w:kern w:val="0"/>
                      <w:szCs w:val="21"/>
                    </w:rPr>
                    <w:t>・管理部門の生産性向上　(生産性=管理部門稼働時間/全従業員数)</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5B0E84EB" w:rsidR="00D1302E" w:rsidRPr="00E577BF" w:rsidRDefault="00601C4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1C49">
                    <w:rPr>
                      <w:rFonts w:ascii="ＭＳ 明朝" w:eastAsia="ＭＳ 明朝" w:hAnsi="ＭＳ 明朝" w:cs="ＭＳ 明朝" w:hint="eastAsia"/>
                      <w:spacing w:val="6"/>
                      <w:kern w:val="0"/>
                      <w:szCs w:val="21"/>
                    </w:rPr>
                    <w:t>2023年7月28日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67F41979" w14:textId="40F8EBC3" w:rsidR="00D1302E" w:rsidRPr="00E577BF" w:rsidRDefault="00A553F4" w:rsidP="00A553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2C98">
                    <w:rPr>
                      <w:rFonts w:ascii="ＭＳ 明朝" w:eastAsia="ＭＳ 明朝" w:hAnsi="ＭＳ 明朝" w:cs="ＭＳ 明朝" w:hint="eastAsia"/>
                      <w:spacing w:val="6"/>
                      <w:kern w:val="0"/>
                      <w:szCs w:val="21"/>
                    </w:rPr>
                    <w:t>コーポレートサイト『T</w:t>
                  </w:r>
                  <w:r w:rsidRPr="00162C98">
                    <w:rPr>
                      <w:rFonts w:ascii="ＭＳ 明朝" w:eastAsia="ＭＳ 明朝" w:hAnsi="ＭＳ 明朝" w:cs="ＭＳ 明朝"/>
                      <w:spacing w:val="6"/>
                      <w:kern w:val="0"/>
                      <w:szCs w:val="21"/>
                    </w:rPr>
                    <w:t>RUST</w:t>
                  </w:r>
                  <w:r w:rsidRPr="00162C98">
                    <w:rPr>
                      <w:rFonts w:ascii="ＭＳ 明朝" w:eastAsia="ＭＳ 明朝" w:hAnsi="ＭＳ 明朝" w:cs="ＭＳ 明朝" w:hint="eastAsia"/>
                      <w:spacing w:val="6"/>
                      <w:kern w:val="0"/>
                      <w:szCs w:val="21"/>
                    </w:rPr>
                    <w:t>のDXの取り組み』にて公表</w:t>
                  </w:r>
                  <w:r w:rsidRPr="00162C98">
                    <w:rPr>
                      <w:rFonts w:ascii="ＭＳ 明朝" w:eastAsia="ＭＳ 明朝" w:hAnsi="ＭＳ 明朝" w:cs="ＭＳ 明朝"/>
                      <w:spacing w:val="6"/>
                      <w:kern w:val="0"/>
                      <w:szCs w:val="21"/>
                    </w:rPr>
                    <w:br/>
                    <w:t>https://trust-coms.com/dx/</w:t>
                  </w:r>
                  <w:r>
                    <w:rPr>
                      <w:rFonts w:ascii="ＭＳ 明朝" w:eastAsia="ＭＳ 明朝" w:hAnsi="ＭＳ 明朝" w:cs="ＭＳ 明朝"/>
                      <w:spacing w:val="6"/>
                      <w:kern w:val="0"/>
                      <w:szCs w:val="21"/>
                    </w:rPr>
                    <w:br/>
                  </w:r>
                  <w:r w:rsidRPr="00162C98">
                    <w:rPr>
                      <w:rFonts w:ascii="ＭＳ 明朝" w:eastAsia="ＭＳ 明朝" w:hAnsi="ＭＳ 明朝" w:cs="ＭＳ 明朝" w:hint="eastAsia"/>
                      <w:spacing w:val="6"/>
                      <w:kern w:val="0"/>
                      <w:szCs w:val="21"/>
                    </w:rPr>
                    <w:t>『代表取締役メッセージ』に記載</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052C604F" w14:textId="2118B6A9" w:rsidR="00D1302E" w:rsidRPr="00E577BF" w:rsidRDefault="00A553F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2C98">
                    <w:rPr>
                      <w:rFonts w:ascii="ＭＳ 明朝" w:eastAsia="ＭＳ 明朝" w:hAnsi="ＭＳ 明朝" w:cs="Arial"/>
                      <w:color w:val="000000"/>
                      <w:shd w:val="clear" w:color="auto" w:fill="FFFFFF"/>
                    </w:rPr>
                    <w:t>株式会社トラストは、お客様に信頼される製品・サービスを提供することを使命として、これまで地元企業様を中心にシステム化の支援を行うパートナーとしてお客様の期待に応えてまいりました。近年、デジタルトランスフォーメーション（DX）への取り組みが加速してる中、当社においても、自社のDXを推進して高度化するとともに、この経験とこれまでのビジネスで培ってきた知見、経験を掛け合わせることで、さらに進化したパートナーであり続けて参りたいと思います。そのために、Ｒ５年４月よりＤＸ推進室を取締役会直下に置き、全社を挙げてＤＸを推し進める体制としました。先ずは管理部門の業務の見直しを行い積極的にデジタル化を進めます。続いて営業部門の業務効率化を進めます。これら活動の進捗状態をホームページで公開します。また、社内で培ったDXのノウハウを積極的に取引先に推薦し導入を行い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3DA79DA3" w:rsidR="00D1302E" w:rsidRPr="00E577BF" w:rsidRDefault="00A553F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2C98">
                    <w:rPr>
                      <w:rFonts w:ascii="ＭＳ 明朝" w:eastAsia="ＭＳ 明朝" w:hAnsi="ＭＳ 明朝" w:cs="ＭＳ 明朝" w:hint="eastAsia"/>
                      <w:spacing w:val="6"/>
                      <w:kern w:val="0"/>
                      <w:szCs w:val="21"/>
                    </w:rPr>
                    <w:t>2</w:t>
                  </w:r>
                  <w:r w:rsidRPr="00162C98">
                    <w:rPr>
                      <w:rFonts w:ascii="ＭＳ 明朝" w:eastAsia="ＭＳ 明朝" w:hAnsi="ＭＳ 明朝" w:cs="ＭＳ 明朝"/>
                      <w:spacing w:val="6"/>
                      <w:kern w:val="0"/>
                      <w:szCs w:val="21"/>
                    </w:rPr>
                    <w:t>02</w:t>
                  </w:r>
                  <w:r w:rsidR="00601C49">
                    <w:rPr>
                      <w:rFonts w:ascii="ＭＳ 明朝" w:eastAsia="ＭＳ 明朝" w:hAnsi="ＭＳ 明朝" w:cs="ＭＳ 明朝" w:hint="eastAsia"/>
                      <w:spacing w:val="6"/>
                      <w:kern w:val="0"/>
                      <w:szCs w:val="21"/>
                    </w:rPr>
                    <w:t>5</w:t>
                  </w:r>
                  <w:r w:rsidRPr="00162C98">
                    <w:rPr>
                      <w:rFonts w:ascii="ＭＳ 明朝" w:eastAsia="ＭＳ 明朝" w:hAnsi="ＭＳ 明朝" w:cs="ＭＳ 明朝" w:hint="eastAsia"/>
                      <w:spacing w:val="6"/>
                      <w:kern w:val="0"/>
                      <w:szCs w:val="21"/>
                    </w:rPr>
                    <w:t>年</w:t>
                  </w:r>
                  <w:r w:rsidR="00601C49">
                    <w:rPr>
                      <w:rFonts w:ascii="ＭＳ 明朝" w:eastAsia="ＭＳ 明朝" w:hAnsi="ＭＳ 明朝" w:cs="ＭＳ 明朝" w:hint="eastAsia"/>
                      <w:spacing w:val="6"/>
                      <w:kern w:val="0"/>
                      <w:szCs w:val="21"/>
                    </w:rPr>
                    <w:t>4</w:t>
                  </w:r>
                  <w:r w:rsidRPr="00162C98">
                    <w:rPr>
                      <w:rFonts w:ascii="ＭＳ 明朝" w:eastAsia="ＭＳ 明朝" w:hAnsi="ＭＳ 明朝" w:cs="ＭＳ 明朝" w:hint="eastAsia"/>
                      <w:spacing w:val="6"/>
                      <w:kern w:val="0"/>
                      <w:szCs w:val="21"/>
                    </w:rPr>
                    <w:t>月頃　～　2</w:t>
                  </w:r>
                  <w:r w:rsidRPr="00162C98">
                    <w:rPr>
                      <w:rFonts w:ascii="ＭＳ 明朝" w:eastAsia="ＭＳ 明朝" w:hAnsi="ＭＳ 明朝" w:cs="ＭＳ 明朝"/>
                      <w:spacing w:val="6"/>
                      <w:kern w:val="0"/>
                      <w:szCs w:val="21"/>
                    </w:rPr>
                    <w:t>02</w:t>
                  </w:r>
                  <w:r w:rsidR="00042AD3">
                    <w:rPr>
                      <w:rFonts w:ascii="ＭＳ 明朝" w:eastAsia="ＭＳ 明朝" w:hAnsi="ＭＳ 明朝" w:cs="ＭＳ 明朝" w:hint="eastAsia"/>
                      <w:spacing w:val="6"/>
                      <w:kern w:val="0"/>
                      <w:szCs w:val="21"/>
                    </w:rPr>
                    <w:t>5</w:t>
                  </w:r>
                  <w:r w:rsidRPr="00162C98">
                    <w:rPr>
                      <w:rFonts w:ascii="ＭＳ 明朝" w:eastAsia="ＭＳ 明朝" w:hAnsi="ＭＳ 明朝" w:cs="ＭＳ 明朝" w:hint="eastAsia"/>
                      <w:spacing w:val="6"/>
                      <w:kern w:val="0"/>
                      <w:szCs w:val="21"/>
                    </w:rPr>
                    <w:t>年6月頃</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5E49F3DD" w:rsidR="00D1302E" w:rsidRPr="00E577BF" w:rsidRDefault="00A67649" w:rsidP="00A553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7649">
                    <w:rPr>
                      <w:rFonts w:ascii="ＭＳ 明朝" w:eastAsia="ＭＳ 明朝" w:hAnsi="ＭＳ 明朝" w:cs="ＭＳ 明朝"/>
                      <w:spacing w:val="6"/>
                      <w:kern w:val="0"/>
                      <w:szCs w:val="21"/>
                    </w:rPr>
                    <w:t>2025年6月に、最新の「DX推進指標（自己診断ツール）」を用いて全社的な自己診断を実施し</w:t>
                  </w:r>
                  <w:r>
                    <w:rPr>
                      <w:rFonts w:ascii="ＭＳ 明朝" w:eastAsia="ＭＳ 明朝" w:hAnsi="ＭＳ 明朝" w:cs="ＭＳ 明朝" w:hint="eastAsia"/>
                      <w:spacing w:val="6"/>
                      <w:kern w:val="0"/>
                      <w:szCs w:val="21"/>
                    </w:rPr>
                    <w:t>、</w:t>
                  </w:r>
                  <w:r w:rsidRPr="00162C98">
                    <w:rPr>
                      <w:rFonts w:ascii="ＭＳ 明朝" w:eastAsia="ＭＳ 明朝" w:hAnsi="ＭＳ 明朝" w:cs="ＭＳ 明朝" w:hint="eastAsia"/>
                      <w:spacing w:val="6"/>
                      <w:kern w:val="0"/>
                      <w:szCs w:val="21"/>
                    </w:rPr>
                    <w:t>IPAの自己診断結果入力サイトに提出致しました。</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20566CAA" w14:textId="152C52CB" w:rsidR="00D1302E" w:rsidRPr="00E577BF" w:rsidRDefault="00A553F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2C98">
                    <w:rPr>
                      <w:rFonts w:ascii="ＭＳ 明朝" w:eastAsia="ＭＳ 明朝" w:hAnsi="ＭＳ 明朝" w:cs="ＭＳ 明朝" w:hint="eastAsia"/>
                      <w:spacing w:val="6"/>
                      <w:kern w:val="0"/>
                      <w:szCs w:val="21"/>
                    </w:rPr>
                    <w:t>2</w:t>
                  </w:r>
                  <w:r w:rsidRPr="00162C98">
                    <w:rPr>
                      <w:rFonts w:ascii="ＭＳ 明朝" w:eastAsia="ＭＳ 明朝" w:hAnsi="ＭＳ 明朝" w:cs="ＭＳ 明朝"/>
                      <w:spacing w:val="6"/>
                      <w:kern w:val="0"/>
                      <w:szCs w:val="21"/>
                    </w:rPr>
                    <w:t>0</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2</w:t>
                  </w:r>
                  <w:r w:rsidRPr="00162C98">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7</w:t>
                  </w:r>
                  <w:r w:rsidRPr="00162C98">
                    <w:rPr>
                      <w:rFonts w:ascii="ＭＳ 明朝" w:eastAsia="ＭＳ 明朝" w:hAnsi="ＭＳ 明朝" w:cs="ＭＳ 明朝" w:hint="eastAsia"/>
                      <w:spacing w:val="6"/>
                      <w:kern w:val="0"/>
                      <w:szCs w:val="21"/>
                    </w:rPr>
                    <w:t>月頃　～　継続実施中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DC35632" w14:textId="77777777" w:rsidR="00A553F4" w:rsidRPr="00162C98" w:rsidRDefault="00A553F4" w:rsidP="00A553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2C98">
                    <w:rPr>
                      <w:rFonts w:ascii="ＭＳ 明朝" w:eastAsia="ＭＳ 明朝" w:hAnsi="ＭＳ 明朝" w:cs="ＭＳ 明朝" w:hint="eastAsia"/>
                      <w:spacing w:val="6"/>
                      <w:kern w:val="0"/>
                      <w:szCs w:val="21"/>
                    </w:rPr>
                    <w:t>当社は、ISO27001（情報セキュリティマネジメントシステム）を認証取得しており、同規格を基にした社内セキュリティルールを構築しています。また、その運用について、定期的にセキュリティ監査（内部・外部）を実施しております。</w:t>
                  </w:r>
                </w:p>
                <w:p w14:paraId="59CE8B83" w14:textId="77777777" w:rsidR="00A553F4" w:rsidRDefault="00A553F4" w:rsidP="00A553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2C98">
                    <w:rPr>
                      <w:rFonts w:ascii="ＭＳ 明朝" w:eastAsia="ＭＳ 明朝" w:hAnsi="ＭＳ 明朝" w:cs="ＭＳ 明朝" w:hint="eastAsia"/>
                      <w:spacing w:val="6"/>
                      <w:kern w:val="0"/>
                      <w:szCs w:val="21"/>
                    </w:rPr>
                    <w:t>また、SECURITY ACTION制度に基づき、SECURITY ACTION（二つ星）を自己宣言しています。</w:t>
                  </w:r>
                </w:p>
                <w:p w14:paraId="55510B03" w14:textId="49B8657E" w:rsidR="004D1919" w:rsidRPr="00E577BF" w:rsidRDefault="00A553F4" w:rsidP="004D19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2109">
                    <w:rPr>
                      <w:rFonts w:ascii="ＭＳ 明朝" w:eastAsia="ＭＳ 明朝" w:hAnsi="ＭＳ 明朝" w:cs="ＭＳ 明朝" w:hint="eastAsia"/>
                      <w:spacing w:val="6"/>
                      <w:kern w:val="0"/>
                      <w:szCs w:val="21"/>
                    </w:rPr>
                    <w:t>自己宣言ID：40215423438</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D4D588" w14:textId="77777777" w:rsidR="001130A5" w:rsidRDefault="001130A5">
      <w:r>
        <w:separator/>
      </w:r>
    </w:p>
  </w:endnote>
  <w:endnote w:type="continuationSeparator" w:id="0">
    <w:p w14:paraId="45AC3812" w14:textId="77777777" w:rsidR="001130A5" w:rsidRDefault="001130A5">
      <w:r>
        <w:continuationSeparator/>
      </w:r>
    </w:p>
  </w:endnote>
  <w:endnote w:type="continuationNotice" w:id="1">
    <w:p w14:paraId="62CDEFBE" w14:textId="77777777" w:rsidR="001130A5" w:rsidRDefault="001130A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7389C0" w14:textId="77777777" w:rsidR="001130A5" w:rsidRDefault="001130A5">
      <w:r>
        <w:separator/>
      </w:r>
    </w:p>
  </w:footnote>
  <w:footnote w:type="continuationSeparator" w:id="0">
    <w:p w14:paraId="438F3151" w14:textId="77777777" w:rsidR="001130A5" w:rsidRDefault="001130A5">
      <w:r>
        <w:continuationSeparator/>
      </w:r>
    </w:p>
  </w:footnote>
  <w:footnote w:type="continuationNotice" w:id="1">
    <w:p w14:paraId="7C758BCD" w14:textId="77777777" w:rsidR="001130A5" w:rsidRDefault="001130A5">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2AD3"/>
    <w:rsid w:val="000459B5"/>
    <w:rsid w:val="00047EDA"/>
    <w:rsid w:val="00055080"/>
    <w:rsid w:val="00057E07"/>
    <w:rsid w:val="00073C3C"/>
    <w:rsid w:val="00084460"/>
    <w:rsid w:val="00090EE1"/>
    <w:rsid w:val="00091F7D"/>
    <w:rsid w:val="00095CB3"/>
    <w:rsid w:val="000B4D35"/>
    <w:rsid w:val="000D29A4"/>
    <w:rsid w:val="000D2F84"/>
    <w:rsid w:val="000D7B32"/>
    <w:rsid w:val="000D7DA5"/>
    <w:rsid w:val="000E3674"/>
    <w:rsid w:val="000F25B5"/>
    <w:rsid w:val="000F3078"/>
    <w:rsid w:val="00101FB4"/>
    <w:rsid w:val="0010563A"/>
    <w:rsid w:val="001104B4"/>
    <w:rsid w:val="001104E6"/>
    <w:rsid w:val="00112642"/>
    <w:rsid w:val="001130A5"/>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1E3B05"/>
    <w:rsid w:val="0020005D"/>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94768"/>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87874"/>
    <w:rsid w:val="004B0BD4"/>
    <w:rsid w:val="004B38A3"/>
    <w:rsid w:val="004D1919"/>
    <w:rsid w:val="004D4F70"/>
    <w:rsid w:val="004D56CA"/>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A193B"/>
    <w:rsid w:val="005B62ED"/>
    <w:rsid w:val="005B7641"/>
    <w:rsid w:val="005F2E79"/>
    <w:rsid w:val="005F7A0C"/>
    <w:rsid w:val="00601C49"/>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320BF"/>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03EF"/>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28D6"/>
    <w:rsid w:val="009A5C7A"/>
    <w:rsid w:val="009B16F6"/>
    <w:rsid w:val="009C0392"/>
    <w:rsid w:val="009C7AC7"/>
    <w:rsid w:val="009C7BDA"/>
    <w:rsid w:val="009D769A"/>
    <w:rsid w:val="009E3361"/>
    <w:rsid w:val="009F6625"/>
    <w:rsid w:val="00A033DD"/>
    <w:rsid w:val="00A22980"/>
    <w:rsid w:val="00A24438"/>
    <w:rsid w:val="00A24614"/>
    <w:rsid w:val="00A3783B"/>
    <w:rsid w:val="00A4292E"/>
    <w:rsid w:val="00A45AE9"/>
    <w:rsid w:val="00A50183"/>
    <w:rsid w:val="00A50B40"/>
    <w:rsid w:val="00A541C7"/>
    <w:rsid w:val="00A549F4"/>
    <w:rsid w:val="00A553F4"/>
    <w:rsid w:val="00A56E62"/>
    <w:rsid w:val="00A65D0B"/>
    <w:rsid w:val="00A67649"/>
    <w:rsid w:val="00A7349F"/>
    <w:rsid w:val="00A8301F"/>
    <w:rsid w:val="00A8306B"/>
    <w:rsid w:val="00A84C8E"/>
    <w:rsid w:val="00A932DE"/>
    <w:rsid w:val="00AA16AF"/>
    <w:rsid w:val="00AA47A2"/>
    <w:rsid w:val="00AB5A63"/>
    <w:rsid w:val="00AC65F6"/>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66A15"/>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55B52"/>
    <w:rsid w:val="00F66735"/>
    <w:rsid w:val="00F7212F"/>
    <w:rsid w:val="00F73072"/>
    <w:rsid w:val="00F7387C"/>
    <w:rsid w:val="00F7740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721D0BB6-E0DB-4F95-A3D8-AFAB92AB3E14}"/>
  <w:writeProtection w:cryptProviderType="rsaAES" w:cryptAlgorithmClass="hash" w:cryptAlgorithmType="typeAny" w:cryptAlgorithmSid="14" w:cryptSpinCount="100000" w:hash="MSADjoRPelfzSJMzYBl4/zqc6MLBmFl4OsOej1/JyIWDJ5i7ocYD6X5VyI4WtJBZnIVSMs+Mp4xUexITvYVxGw==" w:salt="5igDr1l220e8kuXZrobMy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734</ap:Words>
  <ap:Characters>4188</ap:Characters>
  <ap:Application/>
  <ap:Lines>34</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4913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